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0D" w:rsidRDefault="00857B0D" w:rsidP="00857B0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857B0D" w:rsidRDefault="00857B0D" w:rsidP="00857B0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B4256"/>
          <w:spacing w:val="-6"/>
          <w:kern w:val="36"/>
          <w:sz w:val="48"/>
          <w:szCs w:val="48"/>
          <w:lang w:eastAsia="ru-RU"/>
        </w:rPr>
        <w:drawing>
          <wp:inline distT="0" distB="0" distL="0" distR="0">
            <wp:extent cx="6301105" cy="3568305"/>
            <wp:effectExtent l="0" t="0" r="4445" b="0"/>
            <wp:docPr id="1" name="Рисунок 1" descr="C:\TEMP\Rar$DIa1564.4071\odin-doma-glavnye-pravila-detskoy-bezopasnosti_16723896031243917289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1564.4071\odin-doma-glavnye-pravila-detskoy-bezopasnosti_16723896031243917289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D27" w:rsidRPr="005A3D27" w:rsidRDefault="005A3D27" w:rsidP="00857B0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5A3D2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Один дома. Главные правила детской безопасности</w:t>
      </w:r>
    </w:p>
    <w:p w:rsidR="005A3D27" w:rsidRPr="005A3D27" w:rsidRDefault="005A3D27" w:rsidP="00857B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A3D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Специалисты МЧС России рекомендуют родителям уделить особое внимание безопасности детей, а также разъяснить им правила безопасного поведения в быту и в различных экстремальных ситуациях, когда рядом нет никого из взрослых.</w:t>
      </w:r>
    </w:p>
    <w:p w:rsidR="005A3D27" w:rsidRPr="005A3D27" w:rsidRDefault="005A3D27" w:rsidP="00857B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A3D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Оставляя ребенка одного дома, разъясните, чем опасен огонь и расскажите основные правила пожарной безопасности, в том числе при использовании бытовых приборов и компьютерной техники. Напомните, как опасно играть со спичками, разводить костры, самостоятельно пользоваться газовыми и электрическими приборами, растапливать печи. Уберите в недоступное место спички, зажигалки, легковоспламеняющиеся и горючие жидкости, а также лекарства и бытовую химию.</w:t>
      </w:r>
    </w:p>
    <w:p w:rsidR="005A3D27" w:rsidRPr="005A3D27" w:rsidRDefault="005A3D27" w:rsidP="00857B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A3D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Расскажите, как должен себя вести ребенок в случае пожара: немедленно покинуть помещение через входную дверь, если путь к главной двери отрезан огнем и дымом, выйти на балкон, закрыть за собой дверь и громко звать на помощь. Объясните, что ему нельзя ни в коем случае прятаться в шкаф или под кровать, потому что там пожарным сложнее будет его найти.</w:t>
      </w:r>
    </w:p>
    <w:p w:rsidR="005A3D27" w:rsidRPr="005A3D27" w:rsidRDefault="005A3D27" w:rsidP="00857B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A3D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Убедитесь, что ребенок понимает - в отсутствии родителей нельзя открывать никому дверь и разговаривать с незнакомыми людьми по телефону.</w:t>
      </w:r>
    </w:p>
    <w:p w:rsidR="005A3D27" w:rsidRPr="005A3D27" w:rsidRDefault="005A3D27" w:rsidP="00857B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A3D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Научите ребенка, как и в каких случаях необходимо звонить на короткие номера экстренных служб 101 и 112. Поместите листок с номерами телефонов дома на видное место. Не забудьте оставить и свои контакты для связи.</w:t>
      </w:r>
    </w:p>
    <w:p w:rsidR="005A3D27" w:rsidRPr="005A3D27" w:rsidRDefault="005A3D27" w:rsidP="00857B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A3D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Уважаемые родители, не оставляйте детей без присмотра, чаще напоминайте им самые элементарные меры безопасности и правила поведения в различных экстренных ситуациях. Ваш ребенок обязательно их запомнит, и в случае необходимости будет применять.</w:t>
      </w:r>
    </w:p>
    <w:p w:rsidR="005A3D27" w:rsidRPr="005A3D27" w:rsidRDefault="005A3D27" w:rsidP="00857B0D">
      <w:pPr>
        <w:shd w:val="clear" w:color="auto" w:fill="F4F7FB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A3D27" w:rsidRDefault="00857B0D" w:rsidP="00857B0D">
      <w:pPr>
        <w:spacing w:after="0" w:line="240" w:lineRule="auto"/>
      </w:pPr>
      <w:hyperlink r:id="rId6" w:tgtFrame="_blank" w:tooltip="Один дома. Главные правила детской безопасности - Новости - Главное управление МЧС России по Кемеровской области - Кузбассу" w:history="1">
        <w:r w:rsidR="005A3D27" w:rsidRPr="005A3D27">
          <w:rPr>
            <w:rFonts w:ascii="Arial" w:eastAsia="Times New Roman" w:hAnsi="Arial" w:cs="Arial"/>
            <w:color w:val="3B4256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5A3D27" w:rsidRPr="005A3D27">
        <w:t xml:space="preserve"> </w:t>
      </w:r>
      <w:r w:rsidR="005A3D27">
        <w:t>Начальник ОНДПР г</w:t>
      </w:r>
      <w:proofErr w:type="gramStart"/>
      <w:r w:rsidR="005A3D27">
        <w:t>.А</w:t>
      </w:r>
      <w:proofErr w:type="gramEnd"/>
      <w:r w:rsidR="005A3D27">
        <w:t>нжеро-Судженска Яйского и Ижморского районов Вдовушкина Я.В.</w:t>
      </w:r>
    </w:p>
    <w:p w:rsidR="005A3D27" w:rsidRPr="005A3D27" w:rsidRDefault="005A3D27" w:rsidP="005A3D27">
      <w:pPr>
        <w:shd w:val="clear" w:color="auto" w:fill="F4F7FB"/>
        <w:spacing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1E2E9B" w:rsidRDefault="001E2E9B"/>
    <w:sectPr w:rsidR="001E2E9B" w:rsidSect="00857B0D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B"/>
    <w:rsid w:val="00172CFB"/>
    <w:rsid w:val="001E2E9B"/>
    <w:rsid w:val="005A3D27"/>
    <w:rsid w:val="008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D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D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90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0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hare.php?url=https%3A%2F%2F42.mchs.gov.ru%2Fdeyatelnost%2Fpress-centr%2Fnovosti%2F49176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>diakov.net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Fefelov</cp:lastModifiedBy>
  <cp:revision>3</cp:revision>
  <dcterms:created xsi:type="dcterms:W3CDTF">2023-01-16T14:48:00Z</dcterms:created>
  <dcterms:modified xsi:type="dcterms:W3CDTF">2023-01-17T01:06:00Z</dcterms:modified>
</cp:coreProperties>
</file>